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50" w:rsidRPr="00B82F8E" w:rsidRDefault="00B82F8E">
      <w:pPr>
        <w:rPr>
          <w:sz w:val="24"/>
          <w:szCs w:val="24"/>
        </w:rPr>
      </w:pPr>
      <w:proofErr w:type="spellStart"/>
      <w:r w:rsidRPr="00B82F8E">
        <w:rPr>
          <w:sz w:val="24"/>
          <w:szCs w:val="24"/>
        </w:rPr>
        <w:t>A</w:t>
      </w:r>
      <w:bookmarkStart w:id="0" w:name="_GoBack"/>
      <w:bookmarkEnd w:id="0"/>
      <w:r w:rsidRPr="00B82F8E">
        <w:rPr>
          <w:sz w:val="24"/>
          <w:szCs w:val="24"/>
        </w:rPr>
        <w:t>nalía</w:t>
      </w:r>
      <w:proofErr w:type="spellEnd"/>
      <w:r w:rsidRPr="00B82F8E">
        <w:rPr>
          <w:sz w:val="24"/>
          <w:szCs w:val="24"/>
        </w:rPr>
        <w:t xml:space="preserve"> </w:t>
      </w:r>
      <w:proofErr w:type="spellStart"/>
      <w:r w:rsidRPr="00B82F8E">
        <w:rPr>
          <w:sz w:val="24"/>
          <w:szCs w:val="24"/>
        </w:rPr>
        <w:t>Lanteri</w:t>
      </w:r>
      <w:proofErr w:type="spellEnd"/>
      <w:r w:rsidRPr="00B82F8E">
        <w:rPr>
          <w:sz w:val="24"/>
          <w:szCs w:val="24"/>
        </w:rPr>
        <w:t xml:space="preserve"> es  doctora en Ciencias Naturales de la Universidad Nacional de La Plata, Profesora Titular de Introducción a la Taxonomía en la Facultad de Ciencias Naturales y Museo, e Investigadora Principal del CONICET. Fue Presidenta de la Sociedad Entomológica Argentina, Jefa de la División Entomología del Museo de La Plata, Directora del Departamento de Posgrado de la Facultad de Ciencias Naturales y Museo, y Consejera Directiva de dicha Institución. Publicó 115 trabajos científicos, 26 capítulos de libros, cuatro libros editados y dirigió 11 tesis doctorales.  </w:t>
      </w:r>
    </w:p>
    <w:sectPr w:rsidR="00813250" w:rsidRPr="00B82F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8E"/>
    <w:rsid w:val="00813250"/>
    <w:rsid w:val="00B82F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487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1</cp:revision>
  <dcterms:created xsi:type="dcterms:W3CDTF">2019-07-24T12:05:00Z</dcterms:created>
  <dcterms:modified xsi:type="dcterms:W3CDTF">2019-07-24T12:13:00Z</dcterms:modified>
</cp:coreProperties>
</file>